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31F11">
      <w:pPr>
        <w:spacing w:before="60" w:after="60" w:line="360" w:lineRule="auto"/>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附件1：广西沿海铁路建设有限公司劳务分包磋商报名表</w:t>
      </w:r>
    </w:p>
    <w:p w14:paraId="2FDD45F5">
      <w:pPr>
        <w:spacing w:before="60" w:after="60"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广西沿海铁路建设有限公司劳务分包磋商报名表</w:t>
      </w:r>
    </w:p>
    <w:tbl>
      <w:tblPr>
        <w:tblStyle w:val="6"/>
        <w:tblW w:w="9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5"/>
        <w:gridCol w:w="6617"/>
      </w:tblGrid>
      <w:tr w14:paraId="3D33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trPr>
        <w:tc>
          <w:tcPr>
            <w:tcW w:w="2675" w:type="dxa"/>
            <w:vAlign w:val="bottom"/>
          </w:tcPr>
          <w:p w14:paraId="27E472DC">
            <w:pPr>
              <w:widowControl/>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供应商单位名称</w:t>
            </w:r>
          </w:p>
        </w:tc>
        <w:tc>
          <w:tcPr>
            <w:tcW w:w="6617" w:type="dxa"/>
            <w:vAlign w:val="center"/>
          </w:tcPr>
          <w:p w14:paraId="2A98DF3D">
            <w:pPr>
              <w:widowControl/>
              <w:spacing w:line="360" w:lineRule="auto"/>
              <w:ind w:firstLine="480" w:firstLineChars="200"/>
              <w:rPr>
                <w:rFonts w:ascii="仿宋" w:hAnsi="仿宋" w:eastAsia="仿宋" w:cs="仿宋"/>
                <w:color w:val="auto"/>
                <w:sz w:val="24"/>
                <w:highlight w:val="none"/>
              </w:rPr>
            </w:pPr>
          </w:p>
        </w:tc>
      </w:tr>
      <w:tr w14:paraId="0D26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exact"/>
        </w:trPr>
        <w:tc>
          <w:tcPr>
            <w:tcW w:w="2675" w:type="dxa"/>
            <w:vAlign w:val="center"/>
          </w:tcPr>
          <w:p w14:paraId="408EFADC">
            <w:pPr>
              <w:widowControl/>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劳务分包施工负责人</w:t>
            </w:r>
          </w:p>
        </w:tc>
        <w:tc>
          <w:tcPr>
            <w:tcW w:w="6617" w:type="dxa"/>
            <w:vAlign w:val="center"/>
          </w:tcPr>
          <w:p w14:paraId="78E2D933">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姓名：</w:t>
            </w:r>
          </w:p>
          <w:p w14:paraId="465ED252">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身份证号码：</w:t>
            </w:r>
          </w:p>
          <w:p w14:paraId="5C065C7B">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联系电话：</w:t>
            </w:r>
          </w:p>
        </w:tc>
      </w:tr>
      <w:tr w14:paraId="4A91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exact"/>
        </w:trPr>
        <w:tc>
          <w:tcPr>
            <w:tcW w:w="2675" w:type="dxa"/>
            <w:vAlign w:val="center"/>
          </w:tcPr>
          <w:p w14:paraId="22A9E5CA">
            <w:pPr>
              <w:widowControl/>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617" w:type="dxa"/>
            <w:vAlign w:val="center"/>
          </w:tcPr>
          <w:p w14:paraId="0D499657">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授权代表人：</w:t>
            </w:r>
          </w:p>
          <w:p w14:paraId="061D0968">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联系电话：</w:t>
            </w:r>
          </w:p>
          <w:p w14:paraId="28EB5B60">
            <w:pPr>
              <w:widowControl/>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电子邮箱：</w:t>
            </w:r>
          </w:p>
        </w:tc>
      </w:tr>
      <w:tr w14:paraId="777E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exact"/>
        </w:trPr>
        <w:tc>
          <w:tcPr>
            <w:tcW w:w="2675" w:type="dxa"/>
            <w:vAlign w:val="center"/>
          </w:tcPr>
          <w:p w14:paraId="2FE60777">
            <w:pPr>
              <w:widowControl/>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6617" w:type="dxa"/>
            <w:vAlign w:val="center"/>
          </w:tcPr>
          <w:p w14:paraId="69BABE5E">
            <w:pPr>
              <w:widowControl/>
              <w:rPr>
                <w:rFonts w:hint="eastAsia" w:ascii="仿宋" w:hAnsi="仿宋" w:eastAsia="仿宋" w:cs="仿宋"/>
                <w:color w:val="auto"/>
                <w:sz w:val="24"/>
                <w:highlight w:val="none"/>
                <w:lang w:eastAsia="zh-CN"/>
              </w:rPr>
            </w:pPr>
            <w:r>
              <w:rPr>
                <w:rFonts w:hint="eastAsia" w:ascii="仿宋" w:hAnsi="仿宋" w:eastAsia="仿宋" w:cs="仿宋"/>
                <w:b/>
                <w:bCs/>
                <w:color w:val="auto"/>
                <w:sz w:val="24"/>
                <w:highlight w:val="none"/>
                <w:lang w:eastAsia="zh-CN"/>
              </w:rPr>
              <w:t>南宁南过境线（六景至大塘段）公路K49+410下穿铁路工程LJDTSG标段--路基附属、桥梁工程</w:t>
            </w:r>
          </w:p>
        </w:tc>
      </w:tr>
      <w:tr w14:paraId="6524C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7" w:hRule="exact"/>
        </w:trPr>
        <w:tc>
          <w:tcPr>
            <w:tcW w:w="2675" w:type="dxa"/>
            <w:vAlign w:val="center"/>
          </w:tcPr>
          <w:p w14:paraId="286BF84B">
            <w:pPr>
              <w:widowControl/>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相关资格附件复印件</w:t>
            </w:r>
          </w:p>
        </w:tc>
        <w:tc>
          <w:tcPr>
            <w:tcW w:w="6617" w:type="dxa"/>
            <w:vAlign w:val="center"/>
          </w:tcPr>
          <w:p w14:paraId="480F45E8">
            <w:pPr>
              <w:widowControl w:val="0"/>
              <w:numPr>
                <w:ilvl w:val="0"/>
                <w:numId w:val="1"/>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法定代表人或委托代理人身份证复印件，非法定代表人携带法定代表人授权书原件；</w:t>
            </w:r>
          </w:p>
          <w:p w14:paraId="2A621752">
            <w:pPr>
              <w:widowControl w:val="0"/>
              <w:numPr>
                <w:ilvl w:val="0"/>
                <w:numId w:val="1"/>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有效的营业执照副本；</w:t>
            </w:r>
          </w:p>
          <w:p w14:paraId="3B0768E3">
            <w:pPr>
              <w:widowControl w:val="0"/>
              <w:numPr>
                <w:ilvl w:val="0"/>
                <w:numId w:val="1"/>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有效的资质证书副本；</w:t>
            </w:r>
          </w:p>
          <w:p w14:paraId="523DF4E2">
            <w:pPr>
              <w:widowControl w:val="0"/>
              <w:numPr>
                <w:ilvl w:val="0"/>
                <w:numId w:val="1"/>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有效的安全生产许可证；</w:t>
            </w:r>
          </w:p>
          <w:p w14:paraId="39F2F392">
            <w:pPr>
              <w:widowControl w:val="0"/>
              <w:numPr>
                <w:ilvl w:val="0"/>
                <w:numId w:val="1"/>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纳税人性质（一般纳税人或小规模纳税人证明材料）；（6）在“信用中国”网站中未被列入失信被执行人名单的查询结果截图；</w:t>
            </w:r>
          </w:p>
          <w:p w14:paraId="3BD1D78A">
            <w:pPr>
              <w:widowControl w:val="0"/>
              <w:numPr>
                <w:ilvl w:val="-1"/>
                <w:numId w:val="0"/>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具有2021年12月～2024年12月内承接过临近铁路营业线桥涵施工业绩。</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施工业绩证明资料为施工合同（需含工程量清单），如施工合同内无工程量清单的，则需提供该项目经业主单位盖章确认的验工计价清单或工程结算清单等能证明与招标项目类似内容的业绩材料</w:t>
            </w:r>
            <w:r>
              <w:rPr>
                <w:rFonts w:hint="eastAsia" w:ascii="仿宋" w:hAnsi="仿宋" w:eastAsia="仿宋" w:cs="仿宋"/>
                <w:color w:val="auto"/>
                <w:sz w:val="24"/>
                <w:szCs w:val="24"/>
                <w:highlight w:val="none"/>
                <w:lang w:eastAsia="zh-CN"/>
              </w:rPr>
              <w:t>】；</w:t>
            </w:r>
          </w:p>
          <w:p w14:paraId="37BB6FD7">
            <w:pPr>
              <w:widowControl w:val="0"/>
              <w:numPr>
                <w:ilvl w:val="-1"/>
                <w:numId w:val="0"/>
              </w:numPr>
              <w:spacing w:line="12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注：以上复印件均需加盖供应商公章。</w:t>
            </w:r>
          </w:p>
        </w:tc>
      </w:tr>
    </w:tbl>
    <w:p w14:paraId="65540B99">
      <w:pPr>
        <w:keepNext w:val="0"/>
        <w:keepLines w:val="0"/>
        <w:pageBreakBefore w:val="0"/>
        <w:widowControl/>
        <w:kinsoku/>
        <w:wordWrap/>
        <w:overflowPunct/>
        <w:topLinePunct w:val="0"/>
        <w:autoSpaceDE/>
        <w:autoSpaceDN/>
        <w:bidi w:val="0"/>
        <w:adjustRightInd/>
        <w:snapToGrid/>
        <w:spacing w:line="192" w:lineRule="auto"/>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注：供应商须确保填报信息真实有效、准确无误，因信息填写不全或填写错误，造成的一切后果由供应商自行承担。</w:t>
      </w:r>
    </w:p>
    <w:p w14:paraId="5A73FE32">
      <w:pPr>
        <w:keepNext w:val="0"/>
        <w:keepLines w:val="0"/>
        <w:pageBreakBefore w:val="0"/>
        <w:widowControl/>
        <w:kinsoku/>
        <w:wordWrap/>
        <w:overflowPunct/>
        <w:topLinePunct w:val="0"/>
        <w:autoSpaceDE/>
        <w:autoSpaceDN/>
        <w:bidi w:val="0"/>
        <w:adjustRightInd/>
        <w:snapToGrid/>
        <w:spacing w:line="192"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供应商</w:t>
      </w:r>
      <w:r>
        <w:rPr>
          <w:rFonts w:hint="eastAsia" w:ascii="仿宋" w:hAnsi="仿宋" w:eastAsia="仿宋" w:cs="仿宋"/>
          <w:color w:val="auto"/>
          <w:sz w:val="28"/>
          <w:szCs w:val="28"/>
          <w:highlight w:val="none"/>
          <w:lang w:val="en-US" w:eastAsia="zh-CN"/>
        </w:rPr>
        <w:t>名称</w:t>
      </w:r>
      <w:r>
        <w:rPr>
          <w:rFonts w:hint="eastAsia" w:ascii="仿宋" w:hAnsi="仿宋" w:eastAsia="仿宋" w:cs="仿宋"/>
          <w:color w:val="auto"/>
          <w:sz w:val="28"/>
          <w:szCs w:val="28"/>
          <w:highlight w:val="none"/>
        </w:rPr>
        <w:t>（盖章）：</w:t>
      </w:r>
    </w:p>
    <w:p w14:paraId="0C3B8EBE">
      <w:pPr>
        <w:keepNext w:val="0"/>
        <w:keepLines w:val="0"/>
        <w:pageBreakBefore w:val="0"/>
        <w:widowControl/>
        <w:kinsoku/>
        <w:wordWrap/>
        <w:overflowPunct/>
        <w:topLinePunct w:val="0"/>
        <w:autoSpaceDE/>
        <w:autoSpaceDN/>
        <w:bidi w:val="0"/>
        <w:adjustRightInd/>
        <w:snapToGrid/>
        <w:spacing w:line="192"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劳务分包施工负责人（签</w:t>
      </w:r>
      <w:r>
        <w:rPr>
          <w:rFonts w:hint="eastAsia" w:ascii="仿宋" w:hAnsi="仿宋" w:eastAsia="仿宋" w:cs="仿宋"/>
          <w:color w:val="auto"/>
          <w:sz w:val="28"/>
          <w:szCs w:val="28"/>
          <w:highlight w:val="none"/>
          <w:lang w:val="en-US" w:eastAsia="zh-CN"/>
        </w:rPr>
        <w:t>字</w:t>
      </w:r>
      <w:r>
        <w:rPr>
          <w:rFonts w:hint="eastAsia" w:ascii="仿宋" w:hAnsi="仿宋" w:eastAsia="仿宋" w:cs="仿宋"/>
          <w:color w:val="auto"/>
          <w:sz w:val="28"/>
          <w:szCs w:val="28"/>
          <w:highlight w:val="none"/>
        </w:rPr>
        <w:t>）：</w:t>
      </w:r>
    </w:p>
    <w:p w14:paraId="3FA8D663">
      <w:pPr>
        <w:widowControl/>
        <w:spacing w:line="360" w:lineRule="auto"/>
        <w:ind w:firstLine="3259" w:firstLineChars="1164"/>
        <w:rPr>
          <w:rFonts w:ascii="宋体" w:hAnsi="宋体"/>
          <w:color w:val="auto"/>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  月  日</w:t>
      </w:r>
    </w:p>
    <w:p w14:paraId="6D24AFC6">
      <w:pPr>
        <w:pStyle w:val="3"/>
        <w:snapToGrid w:val="0"/>
        <w:spacing w:line="500" w:lineRule="exact"/>
        <w:jc w:val="left"/>
        <w:rPr>
          <w:rFonts w:hint="eastAsia" w:ascii="仿宋" w:hAnsi="仿宋" w:eastAsia="仿宋" w:cs="仿宋"/>
          <w:b/>
          <w:color w:val="auto"/>
          <w:sz w:val="28"/>
          <w:szCs w:val="28"/>
          <w:highlight w:val="none"/>
        </w:rPr>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6E914D55">
      <w:pPr>
        <w:pStyle w:val="3"/>
        <w:snapToGrid w:val="0"/>
        <w:spacing w:line="500" w:lineRule="exact"/>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附件2：法定代表人身份证明与授权委托书</w:t>
      </w:r>
    </w:p>
    <w:p w14:paraId="572A0E42">
      <w:pPr>
        <w:snapToGrid w:val="0"/>
        <w:jc w:val="center"/>
        <w:rPr>
          <w:rFonts w:ascii="仿宋" w:hAnsi="仿宋" w:eastAsia="仿宋" w:cs="仿宋"/>
          <w:b/>
          <w:color w:val="auto"/>
          <w:sz w:val="28"/>
          <w:szCs w:val="28"/>
          <w:highlight w:val="none"/>
        </w:rPr>
      </w:pPr>
    </w:p>
    <w:p w14:paraId="701285D8">
      <w:pPr>
        <w:spacing w:line="360" w:lineRule="auto"/>
        <w:jc w:val="left"/>
        <w:rPr>
          <w:rFonts w:ascii="宋体" w:hAnsi="宋体"/>
          <w:color w:val="auto"/>
          <w:sz w:val="32"/>
          <w:szCs w:val="32"/>
          <w:highlight w:val="none"/>
        </w:rPr>
      </w:pPr>
    </w:p>
    <w:p w14:paraId="1731FCF2">
      <w:pPr>
        <w:snapToGrid w:val="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2-1法定代表人身份证明</w:t>
      </w:r>
    </w:p>
    <w:p w14:paraId="693F2337">
      <w:pPr>
        <w:spacing w:line="500" w:lineRule="exact"/>
        <w:ind w:firstLine="640" w:firstLineChars="200"/>
        <w:jc w:val="center"/>
        <w:rPr>
          <w:rFonts w:ascii="宋体" w:hAnsi="宋体"/>
          <w:color w:val="auto"/>
          <w:sz w:val="32"/>
          <w:szCs w:val="32"/>
          <w:highlight w:val="none"/>
        </w:rPr>
      </w:pPr>
    </w:p>
    <w:p w14:paraId="13AD35CC">
      <w:pPr>
        <w:widowControl/>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供应商名称： </w:t>
      </w:r>
      <w:r>
        <w:rPr>
          <w:rFonts w:hint="eastAsia" w:ascii="仿宋" w:hAnsi="仿宋" w:eastAsia="仿宋" w:cs="仿宋"/>
          <w:color w:val="auto"/>
          <w:sz w:val="28"/>
          <w:szCs w:val="28"/>
          <w:highlight w:val="none"/>
          <w:u w:val="single"/>
        </w:rPr>
        <w:t xml:space="preserve">                          </w:t>
      </w:r>
    </w:p>
    <w:p w14:paraId="4CCF17F4">
      <w:pPr>
        <w:widowControl/>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单位性质：</w:t>
      </w:r>
    </w:p>
    <w:p w14:paraId="22A3C949">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   年   月   日</w:t>
      </w:r>
    </w:p>
    <w:p w14:paraId="4DA26C28">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p>
    <w:p w14:paraId="69F25191">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单位地址：</w:t>
      </w:r>
    </w:p>
    <w:p w14:paraId="2ACB6AD2">
      <w:pPr>
        <w:widowControl/>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姓名：        身份证号：</w:t>
      </w:r>
    </w:p>
    <w:p w14:paraId="45244543">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性别：     年龄：        职务： </w:t>
      </w:r>
      <w:r>
        <w:rPr>
          <w:rFonts w:hint="eastAsia" w:ascii="仿宋" w:hAnsi="仿宋" w:eastAsia="仿宋" w:cs="仿宋"/>
          <w:color w:val="auto"/>
          <w:sz w:val="28"/>
          <w:szCs w:val="28"/>
          <w:highlight w:val="none"/>
          <w:u w:val="single"/>
        </w:rPr>
        <w:t xml:space="preserve">            </w:t>
      </w:r>
    </w:p>
    <w:p w14:paraId="65273385">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（供应商名称）的</w:t>
      </w:r>
      <w:r>
        <w:rPr>
          <w:rFonts w:hint="eastAsia" w:ascii="仿宋" w:hAnsi="仿宋" w:eastAsia="仿宋" w:cs="仿宋"/>
          <w:color w:val="auto"/>
          <w:sz w:val="28"/>
          <w:szCs w:val="28"/>
          <w:highlight w:val="none"/>
        </w:rPr>
        <w:t>法定代表人。</w:t>
      </w:r>
    </w:p>
    <w:p w14:paraId="2C89F8FE">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38196D6">
      <w:pPr>
        <w:widowControl/>
        <w:spacing w:line="360" w:lineRule="auto"/>
        <w:ind w:firstLine="560" w:firstLineChars="200"/>
        <w:rPr>
          <w:rFonts w:ascii="仿宋" w:hAnsi="仿宋" w:eastAsia="仿宋" w:cs="仿宋"/>
          <w:color w:val="auto"/>
          <w:sz w:val="28"/>
          <w:szCs w:val="28"/>
          <w:highlight w:val="none"/>
        </w:rPr>
      </w:pPr>
    </w:p>
    <w:p w14:paraId="7D87E93E">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后附：企业法定代表人身份证复印件（正反面）。</w:t>
      </w:r>
    </w:p>
    <w:p w14:paraId="34A137BF">
      <w:pPr>
        <w:widowControl/>
        <w:spacing w:line="360" w:lineRule="auto"/>
        <w:ind w:firstLine="560" w:firstLineChars="200"/>
        <w:rPr>
          <w:rFonts w:ascii="仿宋" w:hAnsi="仿宋" w:eastAsia="仿宋" w:cs="仿宋"/>
          <w:color w:val="auto"/>
          <w:sz w:val="28"/>
          <w:szCs w:val="28"/>
          <w:highlight w:val="none"/>
        </w:rPr>
      </w:pPr>
    </w:p>
    <w:p w14:paraId="1B8F913E">
      <w:pPr>
        <w:widowControl/>
        <w:spacing w:line="360" w:lineRule="auto"/>
        <w:ind w:firstLine="560" w:firstLineChars="200"/>
        <w:rPr>
          <w:rFonts w:ascii="仿宋" w:hAnsi="仿宋" w:eastAsia="仿宋" w:cs="仿宋"/>
          <w:color w:val="auto"/>
          <w:sz w:val="28"/>
          <w:szCs w:val="28"/>
          <w:highlight w:val="none"/>
        </w:rPr>
      </w:pPr>
    </w:p>
    <w:p w14:paraId="56D172F3">
      <w:pPr>
        <w:widowControl/>
        <w:spacing w:line="360" w:lineRule="auto"/>
        <w:ind w:firstLine="560" w:firstLineChars="200"/>
        <w:rPr>
          <w:rFonts w:ascii="仿宋" w:hAnsi="仿宋" w:eastAsia="仿宋" w:cs="仿宋"/>
          <w:color w:val="auto"/>
          <w:sz w:val="28"/>
          <w:szCs w:val="28"/>
          <w:highlight w:val="none"/>
        </w:rPr>
      </w:pPr>
    </w:p>
    <w:p w14:paraId="0CFDE252">
      <w:pPr>
        <w:widowControl/>
        <w:spacing w:line="360" w:lineRule="auto"/>
        <w:ind w:firstLine="560" w:firstLineChars="200"/>
        <w:rPr>
          <w:rFonts w:ascii="仿宋" w:hAnsi="仿宋" w:eastAsia="仿宋" w:cs="仿宋"/>
          <w:color w:val="auto"/>
          <w:sz w:val="28"/>
          <w:szCs w:val="28"/>
          <w:highlight w:val="none"/>
        </w:rPr>
      </w:pPr>
    </w:p>
    <w:p w14:paraId="144887DB">
      <w:pPr>
        <w:widowControl/>
        <w:spacing w:line="360" w:lineRule="auto"/>
        <w:ind w:firstLine="4480" w:firstLineChars="16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lang w:val="en-US" w:eastAsia="zh-CN"/>
        </w:rPr>
        <w:t>名称</w:t>
      </w:r>
      <w:r>
        <w:rPr>
          <w:rFonts w:hint="eastAsia" w:ascii="仿宋" w:hAnsi="仿宋" w:eastAsia="仿宋" w:cs="仿宋"/>
          <w:color w:val="auto"/>
          <w:sz w:val="28"/>
          <w:szCs w:val="28"/>
          <w:highlight w:val="none"/>
        </w:rPr>
        <w:t>（盖章）：</w:t>
      </w:r>
    </w:p>
    <w:p w14:paraId="2F6D30ED">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日 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  月  日</w:t>
      </w:r>
    </w:p>
    <w:p w14:paraId="7E19C9B7">
      <w:pPr>
        <w:spacing w:line="500" w:lineRule="exact"/>
        <w:jc w:val="left"/>
        <w:rPr>
          <w:rFonts w:ascii="宋体" w:hAnsi="宋体"/>
          <w:color w:val="auto"/>
          <w:highlight w:val="none"/>
        </w:rPr>
      </w:pPr>
      <w:r>
        <w:rPr>
          <w:rFonts w:ascii="宋体" w:hAnsi="宋体"/>
          <w:color w:val="auto"/>
          <w:highlight w:val="none"/>
        </w:rPr>
        <w:br w:type="page"/>
      </w:r>
    </w:p>
    <w:p w14:paraId="00112494">
      <w:pPr>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 授权委托书</w:t>
      </w:r>
    </w:p>
    <w:p w14:paraId="328F2C63">
      <w:pPr>
        <w:pStyle w:val="3"/>
        <w:snapToGrid w:val="0"/>
        <w:spacing w:line="500" w:lineRule="exact"/>
        <w:jc w:val="center"/>
        <w:rPr>
          <w:rFonts w:hAnsi="宋体" w:eastAsia="宋体"/>
          <w:color w:val="auto"/>
          <w:sz w:val="32"/>
          <w:szCs w:val="32"/>
          <w:highlight w:val="none"/>
        </w:rPr>
      </w:pPr>
    </w:p>
    <w:p w14:paraId="299F93AB">
      <w:pPr>
        <w:widowControl/>
        <w:spacing w:line="360" w:lineRule="auto"/>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本人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（法人姓名）系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（供应商）的法定代表人，现委托</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（代理人姓名）作为我方代理人。代理人根据授权，以我方名义签署、澄清、递交、撤回、修改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南宁南过境线（六景至大塘段）公路K49+410下穿铁路工程LJDTSG标段--路基附属、桥梁工程</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劳务分包响应文件，其法律后果由我方承担。</w:t>
      </w:r>
    </w:p>
    <w:p w14:paraId="6F88CC54">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933DDF7">
      <w:pPr>
        <w:widowControl/>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14:paraId="33A9048F">
      <w:pPr>
        <w:widowControl/>
        <w:spacing w:line="360" w:lineRule="auto"/>
        <w:rPr>
          <w:rFonts w:ascii="仿宋" w:hAnsi="仿宋" w:eastAsia="仿宋" w:cs="仿宋"/>
          <w:color w:val="auto"/>
          <w:sz w:val="28"/>
          <w:szCs w:val="28"/>
          <w:highlight w:val="none"/>
        </w:rPr>
      </w:pPr>
    </w:p>
    <w:p w14:paraId="3201151C">
      <w:pPr>
        <w:widowControl/>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后附：被授权代理人身份证复印件（正反面）。</w:t>
      </w:r>
    </w:p>
    <w:p w14:paraId="6A04E7E3">
      <w:pPr>
        <w:widowControl/>
        <w:spacing w:line="360" w:lineRule="auto"/>
        <w:rPr>
          <w:rFonts w:ascii="仿宋" w:hAnsi="仿宋" w:eastAsia="仿宋" w:cs="仿宋"/>
          <w:color w:val="auto"/>
          <w:sz w:val="28"/>
          <w:szCs w:val="28"/>
          <w:highlight w:val="none"/>
        </w:rPr>
      </w:pPr>
    </w:p>
    <w:p w14:paraId="0A29D8B7">
      <w:pPr>
        <w:widowControl/>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b/>
      </w:r>
    </w:p>
    <w:p w14:paraId="68F50D42">
      <w:pPr>
        <w:widowControl/>
        <w:spacing w:line="360" w:lineRule="auto"/>
        <w:ind w:firstLine="2800" w:firstLineChars="10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lang w:val="en-US" w:eastAsia="zh-CN"/>
        </w:rPr>
        <w:t>名称</w:t>
      </w:r>
      <w:r>
        <w:rPr>
          <w:rFonts w:hint="eastAsia" w:ascii="仿宋" w:hAnsi="仿宋" w:eastAsia="仿宋" w:cs="仿宋"/>
          <w:color w:val="auto"/>
          <w:sz w:val="28"/>
          <w:szCs w:val="28"/>
          <w:highlight w:val="none"/>
        </w:rPr>
        <w:t>：                     （盖单位章）</w:t>
      </w:r>
    </w:p>
    <w:p w14:paraId="254AB91A">
      <w:pPr>
        <w:widowControl/>
        <w:spacing w:line="360" w:lineRule="auto"/>
        <w:ind w:firstLine="2800" w:firstLineChars="10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                （签字</w:t>
      </w:r>
      <w:r>
        <w:rPr>
          <w:rFonts w:hint="eastAsia" w:ascii="仿宋" w:hAnsi="仿宋" w:eastAsia="仿宋" w:cs="仿宋"/>
          <w:color w:val="auto"/>
          <w:sz w:val="28"/>
          <w:szCs w:val="28"/>
          <w:highlight w:val="none"/>
          <w:lang w:val="en-US" w:eastAsia="zh-CN"/>
        </w:rPr>
        <w:t>或签章</w:t>
      </w:r>
      <w:r>
        <w:rPr>
          <w:rFonts w:hint="eastAsia" w:ascii="仿宋" w:hAnsi="仿宋" w:eastAsia="仿宋" w:cs="仿宋"/>
          <w:color w:val="auto"/>
          <w:sz w:val="28"/>
          <w:szCs w:val="28"/>
          <w:highlight w:val="none"/>
        </w:rPr>
        <w:t>）</w:t>
      </w:r>
    </w:p>
    <w:p w14:paraId="23C511D7">
      <w:pPr>
        <w:widowControl/>
        <w:spacing w:line="360" w:lineRule="auto"/>
        <w:ind w:firstLine="2800" w:firstLineChars="10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p>
    <w:p w14:paraId="47E05AED">
      <w:pPr>
        <w:widowControl/>
        <w:spacing w:line="360" w:lineRule="auto"/>
        <w:ind w:firstLine="2800" w:firstLineChars="10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                     （签字）</w:t>
      </w:r>
    </w:p>
    <w:p w14:paraId="697296C9">
      <w:pPr>
        <w:widowControl/>
        <w:spacing w:line="360" w:lineRule="auto"/>
        <w:ind w:firstLine="2800" w:firstLineChars="10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p>
    <w:p w14:paraId="0EF737AB">
      <w:pPr>
        <w:widowControl/>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日 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  月  日</w:t>
      </w:r>
    </w:p>
    <w:p w14:paraId="5C3689EC">
      <w:pPr>
        <w:widowControl/>
        <w:spacing w:line="360" w:lineRule="auto"/>
        <w:rPr>
          <w:rFonts w:ascii="仿宋" w:hAnsi="仿宋" w:eastAsia="仿宋" w:cs="仿宋"/>
          <w:color w:val="auto"/>
          <w:sz w:val="28"/>
          <w:szCs w:val="28"/>
          <w:highlight w:val="none"/>
        </w:rPr>
      </w:pPr>
    </w:p>
    <w:p w14:paraId="17594DD6">
      <w:pPr>
        <w:spacing w:line="600" w:lineRule="exact"/>
        <w:ind w:left="2123" w:leftChars="1011" w:firstLine="2080" w:firstLineChars="650"/>
        <w:rPr>
          <w:rFonts w:ascii="宋体" w:hAnsi="宋体"/>
          <w:color w:val="auto"/>
          <w:sz w:val="32"/>
          <w:szCs w:val="32"/>
          <w:highlight w:val="none"/>
        </w:rPr>
      </w:pPr>
    </w:p>
    <w:p w14:paraId="14C3704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1D56B">
    <w:pPr>
      <w:pStyle w:val="4"/>
      <w:tabs>
        <w:tab w:val="center" w:pos="4153"/>
        <w:tab w:val="right" w:pos="8306"/>
        <w:tab w:val="clear" w:pos="4320"/>
        <w:tab w:val="clear" w:pos="8640"/>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482186">
                          <w:pPr>
                            <w:pStyle w:val="4"/>
                            <w:tabs>
                              <w:tab w:val="center" w:pos="4153"/>
                              <w:tab w:val="right" w:pos="8306"/>
                              <w:tab w:val="clear" w:pos="4320"/>
                              <w:tab w:val="clear" w:pos="8640"/>
                            </w:tabs>
                          </w:pPr>
                          <w:r>
                            <w:fldChar w:fldCharType="begin"/>
                          </w:r>
                          <w:r>
                            <w:instrText xml:space="preserve"> PAGE  \* MERGEFORMAT </w:instrText>
                          </w:r>
                          <w:r>
                            <w:fldChar w:fldCharType="separate"/>
                          </w:r>
                          <w:r>
                            <w:t>- 23 -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hxXCMIBAACP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IcVwjCAQAAjwMAAA4AAAAAAAAAAQAgAAAAHgEAAGRycy9lMm9Eb2MueG1sUEsF&#10;BgAAAAAGAAYAWQEAAFIFAAAAAA==&#10;">
              <v:fill on="f" focussize="0,0"/>
              <v:stroke on="f"/>
              <v:imagedata o:title=""/>
              <o:lock v:ext="edit" aspectratio="f"/>
              <v:textbox inset="0mm,0mm,0mm,0mm" style="mso-fit-shape-to-text:t;">
                <w:txbxContent>
                  <w:p w14:paraId="2A482186">
                    <w:pPr>
                      <w:pStyle w:val="4"/>
                      <w:tabs>
                        <w:tab w:val="center" w:pos="4153"/>
                        <w:tab w:val="right" w:pos="8306"/>
                        <w:tab w:val="clear" w:pos="4320"/>
                        <w:tab w:val="clear" w:pos="8640"/>
                      </w:tabs>
                    </w:pPr>
                    <w:r>
                      <w:fldChar w:fldCharType="begin"/>
                    </w:r>
                    <w:r>
                      <w:instrText xml:space="preserve"> PAGE  \* MERGEFORMAT </w:instrText>
                    </w:r>
                    <w:r>
                      <w:fldChar w:fldCharType="separate"/>
                    </w:r>
                    <w:r>
                      <w:t>- 23 -</w:t>
                    </w:r>
                    <w:r>
                      <w:fldChar w:fldCharType="end"/>
                    </w:r>
                  </w:p>
                </w:txbxContent>
              </v:textbox>
            </v:shape>
          </w:pict>
        </mc:Fallback>
      </mc:AlternateContent>
    </w:r>
  </w:p>
  <w:p w14:paraId="337F2A2D">
    <w:pPr>
      <w:pStyle w:val="4"/>
      <w:tabs>
        <w:tab w:val="center" w:pos="4153"/>
        <w:tab w:val="right" w:pos="8306"/>
        <w:tab w:val="clear" w:pos="4320"/>
        <w:tab w:val="clear" w:pos="8640"/>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1CB5E"/>
    <w:multiLevelType w:val="singleLevel"/>
    <w:tmpl w:val="9F31CB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A1F1D"/>
    <w:rsid w:val="641A1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章标题"/>
    <w:next w:val="1"/>
    <w:unhideWhenUsed/>
    <w:qFormat/>
    <w:uiPriority w:val="99"/>
    <w:pPr>
      <w:spacing w:beforeLines="50" w:afterLines="50" w:line="336" w:lineRule="auto"/>
      <w:jc w:val="both"/>
      <w:outlineLvl w:val="1"/>
    </w:pPr>
    <w:rPr>
      <w:rFonts w:hint="eastAsia" w:ascii="黑体" w:hAnsi="Times New Roman" w:eastAsia="黑体" w:cs="Times New Roman"/>
      <w:sz w:val="21"/>
      <w:szCs w:val="22"/>
      <w:lang w:val="en-US" w:eastAsia="zh-CN" w:bidi="ar-SA"/>
    </w:rPr>
  </w:style>
  <w:style w:type="paragraph" w:styleId="3">
    <w:name w:val="Plain Text"/>
    <w:basedOn w:val="1"/>
    <w:qFormat/>
    <w:uiPriority w:val="99"/>
    <w:rPr>
      <w:rFonts w:ascii="宋体" w:hAnsi="Courier New" w:eastAsiaTheme="minorEastAsia" w:cstheme="minorBidi"/>
      <w:szCs w:val="22"/>
    </w:rPr>
  </w:style>
  <w:style w:type="paragraph" w:styleId="4">
    <w:name w:val="footer"/>
    <w:basedOn w:val="1"/>
    <w:qFormat/>
    <w:uiPriority w:val="99"/>
    <w:pPr>
      <w:tabs>
        <w:tab w:val="center" w:pos="4320"/>
        <w:tab w:val="right" w:pos="8640"/>
      </w:tabs>
      <w:autoSpaceDE w:val="0"/>
      <w:autoSpaceDN w:val="0"/>
      <w:adjustRightInd w:val="0"/>
      <w:jc w:val="center"/>
      <w:textAlignment w:val="baseline"/>
    </w:pPr>
    <w:rPr>
      <w:rFonts w:asciiTheme="minorHAnsi" w:hAnsiTheme="minorHAnsi" w:eastAsiaTheme="minorEastAsia" w:cstheme="minorBidi"/>
      <w:sz w:val="18"/>
      <w:szCs w:val="2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2025-01-03T07:42:00Z</dcterms:created>
  <dc:creator>修改</dc:creator>
  <cp:lastModifiedBy>修改</cp:lastModifiedBy>
  <dcterms:modified xsi:type="dcterms:W3CDTF">2025-01-03T07:42:52Z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73BB8E99FEEA4E9BB566BB61766BFA6E_11</vt:lpwstr>
  </property>
  <property fmtid="{D5CDD505-2E9C-101B-9397-08002B2CF9AE}" pid="4" name="KSOTemplateDocerSaveRecord">
    <vt:lpwstr>eyJoZGlkIjoiMzEwNTM5NzYwMDRjMzkwZTVkZjY2ODkwMGIxNGU0OTUiLCJ1c2VySWQiOiIzNjAwNDQ3MTAifQ==</vt:lpwstr>
  </property>
</Properties>
</file>